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2E6" w:rsidRPr="00C30B5F" w:rsidRDefault="001472E6" w:rsidP="00E0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30B5F">
        <w:rPr>
          <w:rFonts w:ascii="Times New Roman" w:hAnsi="Times New Roman"/>
          <w:b/>
          <w:sz w:val="24"/>
          <w:szCs w:val="24"/>
        </w:rPr>
        <w:t xml:space="preserve">Lõpparuanne lepingu nr </w:t>
      </w:r>
      <w:r w:rsidR="004E2FA2">
        <w:rPr>
          <w:rFonts w:ascii="Times New Roman" w:hAnsi="Times New Roman"/>
          <w:b/>
          <w:sz w:val="24"/>
          <w:szCs w:val="24"/>
        </w:rPr>
        <w:t xml:space="preserve">19.06.2018 </w:t>
      </w:r>
      <w:r w:rsidRPr="00C30B5F">
        <w:rPr>
          <w:rFonts w:ascii="Times New Roman" w:hAnsi="Times New Roman"/>
          <w:b/>
          <w:sz w:val="24"/>
          <w:szCs w:val="24"/>
        </w:rPr>
        <w:t>juurde</w:t>
      </w:r>
    </w:p>
    <w:p w:rsidR="001472E6" w:rsidRPr="00C30B5F" w:rsidRDefault="001472E6" w:rsidP="00E0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191"/>
      </w:tblGrid>
      <w:tr w:rsidR="001472E6" w:rsidRPr="00C30B5F" w:rsidTr="0017731A">
        <w:tc>
          <w:tcPr>
            <w:tcW w:w="1584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Eraldise saaja</w:t>
            </w:r>
          </w:p>
        </w:tc>
        <w:tc>
          <w:tcPr>
            <w:tcW w:w="3416" w:type="pct"/>
          </w:tcPr>
          <w:p w:rsidR="001472E6" w:rsidRPr="00C30B5F" w:rsidRDefault="008A1128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MTÜ Ü</w:t>
            </w:r>
            <w:r w:rsidR="00C30B5F" w:rsidRPr="00C30B5F">
              <w:rPr>
                <w:rFonts w:ascii="Times New Roman" w:hAnsi="Times New Roman"/>
                <w:sz w:val="24"/>
                <w:szCs w:val="24"/>
              </w:rPr>
              <w:t>hendus Kodukant Hiiumaa</w:t>
            </w:r>
          </w:p>
        </w:tc>
      </w:tr>
      <w:tr w:rsidR="001472E6" w:rsidRPr="00C30B5F" w:rsidTr="0017731A">
        <w:tc>
          <w:tcPr>
            <w:tcW w:w="1584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Projekti nimetus</w:t>
            </w:r>
          </w:p>
        </w:tc>
        <w:tc>
          <w:tcPr>
            <w:tcW w:w="3416" w:type="pct"/>
          </w:tcPr>
          <w:p w:rsidR="001472E6" w:rsidRPr="00C30B5F" w:rsidRDefault="00416874" w:rsidP="00AC58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EV100 igas külas</w:t>
            </w:r>
          </w:p>
        </w:tc>
      </w:tr>
      <w:tr w:rsidR="001472E6" w:rsidRPr="00C30B5F" w:rsidTr="0017731A">
        <w:tc>
          <w:tcPr>
            <w:tcW w:w="1584" w:type="pct"/>
            <w:shd w:val="clear" w:color="auto" w:fill="D9D9D9"/>
          </w:tcPr>
          <w:p w:rsidR="001472E6" w:rsidRPr="00C30B5F" w:rsidRDefault="001472E6" w:rsidP="006347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Saadud toetuse summa €</w:t>
            </w:r>
          </w:p>
        </w:tc>
        <w:tc>
          <w:tcPr>
            <w:tcW w:w="3416" w:type="pct"/>
          </w:tcPr>
          <w:p w:rsidR="001472E6" w:rsidRPr="00C30B5F" w:rsidRDefault="00C30B5F" w:rsidP="00AC58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30B5F">
              <w:rPr>
                <w:rFonts w:ascii="Times New Roman" w:hAnsi="Times New Roman"/>
                <w:b/>
                <w:sz w:val="24"/>
                <w:szCs w:val="24"/>
              </w:rPr>
              <w:t>522,00</w:t>
            </w:r>
          </w:p>
        </w:tc>
      </w:tr>
    </w:tbl>
    <w:p w:rsidR="001472E6" w:rsidRPr="00C30B5F" w:rsidRDefault="001472E6">
      <w:pPr>
        <w:rPr>
          <w:rFonts w:ascii="Times New Roman" w:hAnsi="Times New Roman"/>
          <w:b/>
          <w:sz w:val="24"/>
          <w:szCs w:val="24"/>
        </w:rPr>
      </w:pPr>
    </w:p>
    <w:p w:rsidR="001472E6" w:rsidRPr="00C30B5F" w:rsidRDefault="001472E6" w:rsidP="004F022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30B5F">
        <w:rPr>
          <w:rFonts w:ascii="Times New Roman" w:hAnsi="Times New Roman"/>
          <w:b/>
          <w:sz w:val="24"/>
          <w:szCs w:val="24"/>
        </w:rPr>
        <w:t xml:space="preserve">Ülevaade lepingu eesmärkide täitmise ja tulemuse saavutamise kohta </w:t>
      </w:r>
      <w:r w:rsidRPr="00C30B5F">
        <w:rPr>
          <w:rFonts w:ascii="Times New Roman" w:hAnsi="Times New Roman"/>
          <w:sz w:val="24"/>
          <w:szCs w:val="24"/>
        </w:rPr>
        <w:t xml:space="preserve">(sh. projekti raames toimunud sündmusi külastanud inimeste arv)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1472E6" w:rsidRPr="00C30B5F" w:rsidTr="00675D75">
        <w:tc>
          <w:tcPr>
            <w:tcW w:w="9212" w:type="dxa"/>
          </w:tcPr>
          <w:p w:rsidR="001472E6" w:rsidRDefault="00EF6F16" w:rsidP="00EF6F16">
            <w:pPr>
              <w:rPr>
                <w:rFonts w:ascii="Times New Roman" w:hAnsi="Times New Roman"/>
                <w:sz w:val="24"/>
                <w:szCs w:val="24"/>
              </w:rPr>
            </w:pPr>
            <w:r w:rsidRPr="00205C66">
              <w:rPr>
                <w:rFonts w:ascii="Times New Roman" w:hAnsi="Times New Roman"/>
                <w:b/>
                <w:sz w:val="24"/>
                <w:szCs w:val="24"/>
              </w:rPr>
              <w:t>2.veebruaril</w:t>
            </w:r>
            <w:r w:rsidRPr="00EF6F16">
              <w:rPr>
                <w:rFonts w:ascii="Times New Roman" w:hAnsi="Times New Roman"/>
                <w:sz w:val="24"/>
                <w:szCs w:val="24"/>
              </w:rPr>
              <w:t xml:space="preserve"> 2018 toimus Orjaku külamajas Hiiumaa vallavanem Reili Rand kohtumine </w:t>
            </w:r>
            <w:proofErr w:type="spellStart"/>
            <w:r w:rsidRPr="00EF6F16">
              <w:rPr>
                <w:rFonts w:ascii="Times New Roman" w:hAnsi="Times New Roman"/>
                <w:sz w:val="24"/>
                <w:szCs w:val="24"/>
              </w:rPr>
              <w:t>külaseltside</w:t>
            </w:r>
            <w:proofErr w:type="spellEnd"/>
            <w:r w:rsidRPr="00EF6F16">
              <w:rPr>
                <w:rFonts w:ascii="Times New Roman" w:hAnsi="Times New Roman"/>
                <w:sz w:val="24"/>
                <w:szCs w:val="24"/>
              </w:rPr>
              <w:t xml:space="preserve"> ja külavanemate esindajatega. EV100 kingituste tegemisest andsid kohalolnutele ülevaate Ester Tammis ja Heli Üksik. Lisaks tutvustasime ka EV100 kingituste tegemiseks avanevat taotlusvooru. Kokkusaamisel osalejaid </w:t>
            </w:r>
            <w:r w:rsidR="001C4602">
              <w:rPr>
                <w:rFonts w:ascii="Times New Roman" w:hAnsi="Times New Roman"/>
                <w:sz w:val="24"/>
                <w:szCs w:val="24"/>
              </w:rPr>
              <w:t xml:space="preserve">oli </w:t>
            </w:r>
            <w:r w:rsidRPr="00EF6F16">
              <w:rPr>
                <w:rFonts w:ascii="Times New Roman" w:hAnsi="Times New Roman"/>
                <w:sz w:val="24"/>
                <w:szCs w:val="24"/>
              </w:rPr>
              <w:t>25</w:t>
            </w:r>
            <w:r w:rsidR="00205C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6F16" w:rsidRDefault="00EF6F16" w:rsidP="00EF6F16">
            <w:pPr>
              <w:rPr>
                <w:rFonts w:ascii="Times New Roman" w:hAnsi="Times New Roman"/>
                <w:sz w:val="24"/>
                <w:szCs w:val="24"/>
              </w:rPr>
            </w:pPr>
            <w:r w:rsidRPr="00205C66">
              <w:rPr>
                <w:rFonts w:ascii="Times New Roman" w:hAnsi="Times New Roman"/>
                <w:b/>
                <w:sz w:val="24"/>
                <w:szCs w:val="24"/>
              </w:rPr>
              <w:t>6.märtsil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korraldas Kodukant Hiiumaa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Tuuru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majas Kogukondade EV100 taotlusvooru infopäeva</w:t>
            </w:r>
            <w:r w:rsidR="00205C66">
              <w:rPr>
                <w:rFonts w:ascii="Times New Roman" w:hAnsi="Times New Roman"/>
                <w:sz w:val="24"/>
                <w:szCs w:val="24"/>
              </w:rPr>
              <w:t>, millel osales 1</w:t>
            </w:r>
            <w:r w:rsidR="0011156C">
              <w:rPr>
                <w:rFonts w:ascii="Times New Roman" w:hAnsi="Times New Roman"/>
                <w:sz w:val="24"/>
                <w:szCs w:val="24"/>
              </w:rPr>
              <w:t>2</w:t>
            </w:r>
            <w:r w:rsidR="00205C66">
              <w:rPr>
                <w:rFonts w:ascii="Times New Roman" w:hAnsi="Times New Roman"/>
                <w:sz w:val="24"/>
                <w:szCs w:val="24"/>
              </w:rPr>
              <w:t xml:space="preserve"> inimest;</w:t>
            </w:r>
          </w:p>
          <w:p w:rsidR="00205C66" w:rsidRDefault="00205C66" w:rsidP="00EF6F16">
            <w:pPr>
              <w:rPr>
                <w:rFonts w:ascii="Times New Roman" w:hAnsi="Times New Roman"/>
                <w:sz w:val="24"/>
                <w:szCs w:val="24"/>
              </w:rPr>
            </w:pPr>
            <w:r w:rsidRPr="00205C66">
              <w:rPr>
                <w:rFonts w:ascii="Times New Roman" w:hAnsi="Times New Roman"/>
                <w:b/>
                <w:sz w:val="24"/>
                <w:szCs w:val="24"/>
              </w:rPr>
              <w:t xml:space="preserve">22.märtsil </w:t>
            </w:r>
            <w:r>
              <w:rPr>
                <w:rFonts w:ascii="Times New Roman" w:hAnsi="Times New Roman"/>
                <w:sz w:val="24"/>
                <w:szCs w:val="24"/>
              </w:rPr>
              <w:t>toimunud Kogukonnapäeval andis Ester Tammis infot EV100 Kogukondade taotlusvooru kohta (Hiiumaalt 22 taotlust) ja taotlusvooru edasistest tegevustest. Kogukonnapäeval osalejaid 25 inimest;</w:t>
            </w:r>
          </w:p>
          <w:p w:rsidR="00205C66" w:rsidRDefault="00205C66" w:rsidP="00EF6F16">
            <w:pPr>
              <w:rPr>
                <w:rFonts w:ascii="Times New Roman" w:hAnsi="Times New Roman"/>
                <w:sz w:val="24"/>
                <w:szCs w:val="24"/>
              </w:rPr>
            </w:pPr>
            <w:r w:rsidRPr="00205C66">
              <w:rPr>
                <w:rFonts w:ascii="Times New Roman" w:hAnsi="Times New Roman"/>
                <w:b/>
                <w:sz w:val="24"/>
                <w:szCs w:val="24"/>
              </w:rPr>
              <w:t>16.juunil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toimus Kõrgessaares Hiiumaa 15. külade päev, mis lõppes Hiiumaa esimeseks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öölaulupeoks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sättimisega. Toimus väike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ühislaulmine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sõnadevihiku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oli ette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vamistanud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Valter Parve. Osalejaid Külade päeval oli ~250</w:t>
            </w:r>
          </w:p>
          <w:p w:rsidR="00205C66" w:rsidRPr="00EF6F16" w:rsidRDefault="00205C66" w:rsidP="00EF6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augustil toimus Käinas Padarimäel Hiiumaa esimene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öölaulupidu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mis tõi kokku üle 700 laulusõbra.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Öölaulupeo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organiseeris Putkaste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külaselts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 Ingrid Purge</w:t>
            </w:r>
          </w:p>
          <w:p w:rsidR="001472E6" w:rsidRDefault="001C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EV100 kingituste</w:t>
            </w:r>
            <w:r w:rsidR="00402726">
              <w:rPr>
                <w:rFonts w:ascii="Times New Roman" w:hAnsi="Times New Roman"/>
                <w:sz w:val="24"/>
                <w:szCs w:val="24"/>
              </w:rPr>
              <w:t xml:space="preserve"> tegemise võimaluste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kohta jagasid Ester Tammis ja Heli Üksik infot kõigil Kodukant Hiiumaa üritustel ja koosolemistel (Kogukonnapäev 22.03., II kohtumine vallavanemaga Kõpus </w:t>
            </w:r>
            <w:r w:rsidR="00402726">
              <w:rPr>
                <w:rFonts w:ascii="Times New Roman" w:hAnsi="Times New Roman"/>
                <w:sz w:val="24"/>
                <w:szCs w:val="24"/>
              </w:rPr>
              <w:t>14.04</w:t>
            </w:r>
            <w:r w:rsidR="00B70A0E">
              <w:rPr>
                <w:rFonts w:ascii="Times New Roman" w:hAnsi="Times New Roman"/>
                <w:sz w:val="24"/>
                <w:szCs w:val="24"/>
              </w:rPr>
              <w:t>,</w:t>
            </w:r>
            <w:r w:rsidR="00402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Kodukant Hiiumaa üldkoosolekud, KOP taotlusvootu infopäev jne) ning muudel kohtumistel Hiiumaa külade ja kogukondadega.  </w:t>
            </w:r>
          </w:p>
          <w:p w:rsidR="00B70A0E" w:rsidRPr="00C30B5F" w:rsidRDefault="00B70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Aasta jooksul osalesid Hiiumaa koordinaatorid Ester Tammis ja Heli Üksik EV100 igas külas koordinaatorite kokkusaamistel kolmel korral. </w:t>
            </w:r>
          </w:p>
          <w:p w:rsidR="005A681F" w:rsidRPr="00C30B5F" w:rsidRDefault="005A681F">
            <w:pPr>
              <w:rPr>
                <w:rFonts w:ascii="Times New Roman" w:hAnsi="Times New Roman"/>
                <w:sz w:val="24"/>
                <w:szCs w:val="24"/>
              </w:rPr>
            </w:pPr>
            <w:r w:rsidRPr="005A681F">
              <w:rPr>
                <w:rFonts w:ascii="Times New Roman" w:hAnsi="Times New Roman"/>
                <w:b/>
                <w:sz w:val="24"/>
                <w:szCs w:val="24"/>
              </w:rPr>
              <w:t>Kingitused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2018. aastal tegid Hiiumaa kogukonnad 5 kingitust.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15.05 – Männamaa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külaselts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„Mälestuskivi ja plaat pühale männile, küla infostend“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21.06 – Kõpu piirkonna arendusselts Valguskiir – Kõpu Külamäe peoplats Eesti sünnipäevaks korda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28.06 – Kassari Haridusselts - 100 aastat koos Eesti Vabariigiga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21.07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Sõruotsa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külaselts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Sõru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infotahvel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26.11 – Emmaste osavalla Valitsus – Avalik välijõusaal kogukonnale. </w:t>
            </w:r>
          </w:p>
          <w:p w:rsidR="001472E6" w:rsidRPr="00C30B5F" w:rsidRDefault="005A681F" w:rsidP="001C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Kõiki kogukondi, kes 2017. ja 2018. aastal Hiiumaal kingitusi tegid</w:t>
            </w:r>
            <w:r w:rsidR="00B70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B70A0E">
              <w:rPr>
                <w:rFonts w:ascii="Times New Roman" w:hAnsi="Times New Roman"/>
                <w:sz w:val="24"/>
                <w:szCs w:val="24"/>
              </w:rPr>
              <w:t>änas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Kodukant Hiiumaa </w:t>
            </w:r>
            <w:r w:rsidR="001C4602">
              <w:rPr>
                <w:rFonts w:ascii="Times New Roman" w:hAnsi="Times New Roman"/>
                <w:sz w:val="24"/>
                <w:szCs w:val="24"/>
              </w:rPr>
              <w:t xml:space="preserve">27. novembril </w:t>
            </w:r>
            <w:proofErr w:type="spellStart"/>
            <w:r w:rsidR="0030202C">
              <w:rPr>
                <w:rFonts w:ascii="Times New Roman" w:hAnsi="Times New Roman"/>
                <w:sz w:val="24"/>
                <w:szCs w:val="24"/>
              </w:rPr>
              <w:t>Ü</w:t>
            </w:r>
            <w:r w:rsidR="001C4602">
              <w:rPr>
                <w:rFonts w:ascii="Times New Roman" w:hAnsi="Times New Roman"/>
                <w:sz w:val="24"/>
                <w:szCs w:val="24"/>
              </w:rPr>
              <w:t>hisnädala</w:t>
            </w:r>
            <w:proofErr w:type="spellEnd"/>
            <w:r w:rsidR="001C4602">
              <w:rPr>
                <w:rFonts w:ascii="Times New Roman" w:hAnsi="Times New Roman"/>
                <w:sz w:val="24"/>
                <w:szCs w:val="24"/>
              </w:rPr>
              <w:t xml:space="preserve"> tunnustamisüritusel tänukirja ja lilledega. Lisaks </w:t>
            </w:r>
            <w:r w:rsidR="001C4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kingituste tegijatele tunnustasime ka Ingrid </w:t>
            </w:r>
            <w:proofErr w:type="spellStart"/>
            <w:r w:rsidR="001C4602">
              <w:rPr>
                <w:rFonts w:ascii="Times New Roman" w:hAnsi="Times New Roman"/>
                <w:sz w:val="24"/>
                <w:szCs w:val="24"/>
              </w:rPr>
              <w:t>Purget</w:t>
            </w:r>
            <w:proofErr w:type="spellEnd"/>
            <w:r w:rsidR="001C4602">
              <w:rPr>
                <w:rFonts w:ascii="Times New Roman" w:hAnsi="Times New Roman"/>
                <w:sz w:val="24"/>
                <w:szCs w:val="24"/>
              </w:rPr>
              <w:t xml:space="preserve"> ja Putkaste </w:t>
            </w:r>
            <w:proofErr w:type="spellStart"/>
            <w:r w:rsidR="001C4602">
              <w:rPr>
                <w:rFonts w:ascii="Times New Roman" w:hAnsi="Times New Roman"/>
                <w:sz w:val="24"/>
                <w:szCs w:val="24"/>
              </w:rPr>
              <w:t>külaseltsi</w:t>
            </w:r>
            <w:proofErr w:type="spellEnd"/>
            <w:r w:rsidR="001C4602">
              <w:rPr>
                <w:rFonts w:ascii="Times New Roman" w:hAnsi="Times New Roman"/>
                <w:sz w:val="24"/>
                <w:szCs w:val="24"/>
              </w:rPr>
              <w:t xml:space="preserve"> Hiiumaa esimese </w:t>
            </w:r>
            <w:proofErr w:type="spellStart"/>
            <w:r w:rsidR="001C4602">
              <w:rPr>
                <w:rFonts w:ascii="Times New Roman" w:hAnsi="Times New Roman"/>
                <w:sz w:val="24"/>
                <w:szCs w:val="24"/>
              </w:rPr>
              <w:t>öölaulupeo</w:t>
            </w:r>
            <w:proofErr w:type="spellEnd"/>
            <w:r w:rsidR="001C4602">
              <w:rPr>
                <w:rFonts w:ascii="Times New Roman" w:hAnsi="Times New Roman"/>
                <w:sz w:val="24"/>
                <w:szCs w:val="24"/>
              </w:rPr>
              <w:t xml:space="preserve"> korraldamise eest. </w:t>
            </w:r>
            <w:r w:rsidR="00712EA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1472E6" w:rsidRPr="00C30B5F" w:rsidRDefault="001472E6" w:rsidP="00BC5445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30B5F">
        <w:rPr>
          <w:rFonts w:ascii="Times New Roman" w:hAnsi="Times New Roman"/>
          <w:b/>
          <w:sz w:val="24"/>
          <w:szCs w:val="24"/>
        </w:rPr>
        <w:lastRenderedPageBreak/>
        <w:t>Projekti kulutused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9"/>
        <w:gridCol w:w="1766"/>
        <w:gridCol w:w="1139"/>
        <w:gridCol w:w="1245"/>
        <w:gridCol w:w="1382"/>
      </w:tblGrid>
      <w:tr w:rsidR="001472E6" w:rsidRPr="00C30B5F" w:rsidTr="009B21EF">
        <w:tc>
          <w:tcPr>
            <w:tcW w:w="1814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br w:type="page"/>
              <w:t>Kulutused</w:t>
            </w:r>
          </w:p>
        </w:tc>
        <w:tc>
          <w:tcPr>
            <w:tcW w:w="1017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Kellele kulutus tehti</w:t>
            </w:r>
          </w:p>
        </w:tc>
        <w:tc>
          <w:tcPr>
            <w:tcW w:w="656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Summa            € km-ta</w:t>
            </w:r>
          </w:p>
        </w:tc>
        <w:tc>
          <w:tcPr>
            <w:tcW w:w="717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Summa            € km-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 w:rsidRPr="00C30B5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797" w:type="pct"/>
            <w:shd w:val="clear" w:color="auto" w:fill="D9D9D9"/>
          </w:tcPr>
          <w:p w:rsidR="001472E6" w:rsidRPr="00C30B5F" w:rsidRDefault="001472E6" w:rsidP="00AC5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Väljamakse kuupäev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EV100 maakondliku koordinaatori transpordikulu (bussipiletid), koosolek Tallinnas </w:t>
            </w:r>
          </w:p>
        </w:tc>
        <w:tc>
          <w:tcPr>
            <w:tcW w:w="1017" w:type="pct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Heli Üksik</w:t>
            </w:r>
          </w:p>
        </w:tc>
        <w:tc>
          <w:tcPr>
            <w:tcW w:w="656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24,80</w:t>
            </w:r>
          </w:p>
        </w:tc>
        <w:tc>
          <w:tcPr>
            <w:tcW w:w="79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17.01.2018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Kogukondade taotlusvooru info/reklaam ajalehes Hiiu Leht 27.02.2018</w:t>
            </w:r>
          </w:p>
        </w:tc>
        <w:tc>
          <w:tcPr>
            <w:tcW w:w="1017" w:type="pct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OÜ Saaremaa Raadio</w:t>
            </w:r>
          </w:p>
        </w:tc>
        <w:tc>
          <w:tcPr>
            <w:tcW w:w="656" w:type="pct"/>
          </w:tcPr>
          <w:p w:rsidR="00FE1CBC" w:rsidRDefault="00FE1CBC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36,55</w:t>
            </w:r>
          </w:p>
        </w:tc>
        <w:tc>
          <w:tcPr>
            <w:tcW w:w="71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43,86</w:t>
            </w:r>
          </w:p>
        </w:tc>
        <w:tc>
          <w:tcPr>
            <w:tcW w:w="79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05.03.2018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EV100 taotlusvooru infotunni kohvilaud</w:t>
            </w:r>
          </w:p>
        </w:tc>
        <w:tc>
          <w:tcPr>
            <w:tcW w:w="1017" w:type="pct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Ester Tammis</w:t>
            </w:r>
          </w:p>
        </w:tc>
        <w:tc>
          <w:tcPr>
            <w:tcW w:w="656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6,85</w:t>
            </w:r>
          </w:p>
        </w:tc>
        <w:tc>
          <w:tcPr>
            <w:tcW w:w="797" w:type="pct"/>
            <w:vAlign w:val="center"/>
          </w:tcPr>
          <w:p w:rsidR="001472E6" w:rsidRPr="00C30B5F" w:rsidRDefault="00C747A9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07.03.2018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Transpordikulu, Külade päeval esinemine EV100 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ühislaulmise</w:t>
            </w:r>
            <w:proofErr w:type="spellEnd"/>
            <w:r w:rsidRPr="00C30B5F">
              <w:rPr>
                <w:rFonts w:ascii="Times New Roman" w:hAnsi="Times New Roman"/>
                <w:sz w:val="24"/>
                <w:szCs w:val="24"/>
              </w:rPr>
              <w:t xml:space="preserve"> raames</w:t>
            </w:r>
          </w:p>
        </w:tc>
        <w:tc>
          <w:tcPr>
            <w:tcW w:w="1017" w:type="pct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Kersti 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Rõbtšenko</w:t>
            </w:r>
            <w:proofErr w:type="spellEnd"/>
          </w:p>
        </w:tc>
        <w:tc>
          <w:tcPr>
            <w:tcW w:w="656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797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27.06.2018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Transpordikulu (praamipiletid); Külade päev, EV100 üheslaulmise raames</w:t>
            </w:r>
          </w:p>
        </w:tc>
        <w:tc>
          <w:tcPr>
            <w:tcW w:w="1017" w:type="pct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Valter Parve</w:t>
            </w:r>
          </w:p>
        </w:tc>
        <w:tc>
          <w:tcPr>
            <w:tcW w:w="656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27,10</w:t>
            </w:r>
          </w:p>
        </w:tc>
        <w:tc>
          <w:tcPr>
            <w:tcW w:w="797" w:type="pct"/>
            <w:vAlign w:val="center"/>
          </w:tcPr>
          <w:p w:rsidR="001472E6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20.06.2018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Transpordikulu (bussi- ja praamipiletid); maakondlike koordinaatorite koosolek </w:t>
            </w:r>
          </w:p>
        </w:tc>
        <w:tc>
          <w:tcPr>
            <w:tcW w:w="1017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Heli Üksik</w:t>
            </w:r>
          </w:p>
        </w:tc>
        <w:tc>
          <w:tcPr>
            <w:tcW w:w="656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13,20</w:t>
            </w:r>
          </w:p>
        </w:tc>
        <w:tc>
          <w:tcPr>
            <w:tcW w:w="797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07.11.2018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A4 tänukiri kapal ja kujundus; tänukirjad Hiiumaal EV100 igas külas kingituse teinud küladele</w:t>
            </w:r>
          </w:p>
        </w:tc>
        <w:tc>
          <w:tcPr>
            <w:tcW w:w="1017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Recado</w:t>
            </w:r>
            <w:proofErr w:type="spellEnd"/>
            <w:r w:rsidRPr="00C30B5F">
              <w:rPr>
                <w:rFonts w:ascii="Times New Roman" w:hAnsi="Times New Roman"/>
                <w:sz w:val="24"/>
                <w:szCs w:val="24"/>
              </w:rPr>
              <w:t xml:space="preserve"> Meedia OÜ</w:t>
            </w:r>
          </w:p>
        </w:tc>
        <w:tc>
          <w:tcPr>
            <w:tcW w:w="656" w:type="pct"/>
          </w:tcPr>
          <w:p w:rsidR="00FE1CBC" w:rsidRDefault="00FE1CBC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17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797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30.11.2018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Lilled EV100</w:t>
            </w:r>
            <w:r w:rsidR="00E80B1C" w:rsidRPr="00C30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B5F">
              <w:rPr>
                <w:rFonts w:ascii="Times New Roman" w:hAnsi="Times New Roman"/>
                <w:sz w:val="24"/>
                <w:szCs w:val="24"/>
              </w:rPr>
              <w:t>i</w:t>
            </w:r>
            <w:r w:rsidR="00E80B1C" w:rsidRPr="00C30B5F">
              <w:rPr>
                <w:rFonts w:ascii="Times New Roman" w:hAnsi="Times New Roman"/>
                <w:sz w:val="24"/>
                <w:szCs w:val="24"/>
              </w:rPr>
              <w:t>g</w:t>
            </w:r>
            <w:r w:rsidRPr="00C30B5F">
              <w:rPr>
                <w:rFonts w:ascii="Times New Roman" w:hAnsi="Times New Roman"/>
                <w:sz w:val="24"/>
                <w:szCs w:val="24"/>
              </w:rPr>
              <w:t>as külas kingituse teinud küladele</w:t>
            </w:r>
          </w:p>
        </w:tc>
        <w:tc>
          <w:tcPr>
            <w:tcW w:w="1017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Lemmi Sahtel Veski talu</w:t>
            </w:r>
          </w:p>
        </w:tc>
        <w:tc>
          <w:tcPr>
            <w:tcW w:w="656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42,50</w:t>
            </w:r>
          </w:p>
        </w:tc>
        <w:tc>
          <w:tcPr>
            <w:tcW w:w="717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797" w:type="pct"/>
            <w:vAlign w:val="center"/>
          </w:tcPr>
          <w:p w:rsidR="001E13BD" w:rsidRPr="00C30B5F" w:rsidRDefault="00E80B1C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Maakondliku koordinaatori kulud (telefon, transport Hiiumaal jne)</w:t>
            </w:r>
          </w:p>
        </w:tc>
        <w:tc>
          <w:tcPr>
            <w:tcW w:w="1017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Heli Üksik</w:t>
            </w:r>
          </w:p>
        </w:tc>
        <w:tc>
          <w:tcPr>
            <w:tcW w:w="656" w:type="pct"/>
          </w:tcPr>
          <w:p w:rsidR="00FE1CBC" w:rsidRDefault="00FE1CBC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86,00</w:t>
            </w:r>
          </w:p>
        </w:tc>
        <w:tc>
          <w:tcPr>
            <w:tcW w:w="717" w:type="pct"/>
            <w:vAlign w:val="center"/>
          </w:tcPr>
          <w:p w:rsidR="001E13BD" w:rsidRPr="00C30B5F" w:rsidRDefault="00FE1CBC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86,00</w:t>
            </w:r>
          </w:p>
        </w:tc>
        <w:tc>
          <w:tcPr>
            <w:tcW w:w="797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10.12.2018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Maakondliku koordinaatori transpordikulud (tänuürituse ettevalmistus ja läbiviimine)</w:t>
            </w:r>
          </w:p>
        </w:tc>
        <w:tc>
          <w:tcPr>
            <w:tcW w:w="1017" w:type="pct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Ester Tammis</w:t>
            </w:r>
          </w:p>
        </w:tc>
        <w:tc>
          <w:tcPr>
            <w:tcW w:w="656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64,80</w:t>
            </w:r>
          </w:p>
        </w:tc>
        <w:tc>
          <w:tcPr>
            <w:tcW w:w="797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27.12.2018</w:t>
            </w:r>
          </w:p>
        </w:tc>
      </w:tr>
      <w:tr w:rsidR="001E13BD" w:rsidRPr="00C30B5F" w:rsidTr="009B21EF">
        <w:tc>
          <w:tcPr>
            <w:tcW w:w="1814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EV100 teema arutelu 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Kuriste</w:t>
            </w:r>
            <w:proofErr w:type="spellEnd"/>
            <w:r w:rsidRPr="00C30B5F">
              <w:rPr>
                <w:rFonts w:ascii="Times New Roman" w:hAnsi="Times New Roman"/>
                <w:sz w:val="24"/>
                <w:szCs w:val="24"/>
              </w:rPr>
              <w:t xml:space="preserve"> seltsimajas, ruumide rent</w:t>
            </w:r>
          </w:p>
        </w:tc>
        <w:tc>
          <w:tcPr>
            <w:tcW w:w="1017" w:type="pct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MTÜ 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Kuriste</w:t>
            </w:r>
            <w:proofErr w:type="spellEnd"/>
            <w:r w:rsidRPr="00C30B5F">
              <w:rPr>
                <w:rFonts w:ascii="Times New Roman" w:hAnsi="Times New Roman"/>
                <w:sz w:val="24"/>
                <w:szCs w:val="24"/>
              </w:rPr>
              <w:t xml:space="preserve"> Haridusselts</w:t>
            </w:r>
          </w:p>
        </w:tc>
        <w:tc>
          <w:tcPr>
            <w:tcW w:w="656" w:type="pct"/>
          </w:tcPr>
          <w:p w:rsidR="001E13BD" w:rsidRPr="00C30B5F" w:rsidRDefault="001E13BD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97" w:type="pct"/>
            <w:vAlign w:val="center"/>
          </w:tcPr>
          <w:p w:rsidR="001E13BD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</w:tr>
      <w:tr w:rsidR="004D2EC1" w:rsidRPr="00C30B5F" w:rsidTr="009B21EF">
        <w:tc>
          <w:tcPr>
            <w:tcW w:w="1814" w:type="pct"/>
            <w:vAlign w:val="center"/>
          </w:tcPr>
          <w:p w:rsidR="004D2EC1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 xml:space="preserve">Transpordikulu; EV100 </w:t>
            </w:r>
            <w:proofErr w:type="spellStart"/>
            <w:r w:rsidRPr="00C30B5F">
              <w:rPr>
                <w:rFonts w:ascii="Times New Roman" w:hAnsi="Times New Roman"/>
                <w:sz w:val="24"/>
                <w:szCs w:val="24"/>
              </w:rPr>
              <w:t>maakodlike</w:t>
            </w:r>
            <w:proofErr w:type="spellEnd"/>
            <w:r w:rsidRPr="00C30B5F">
              <w:rPr>
                <w:rFonts w:ascii="Times New Roman" w:hAnsi="Times New Roman"/>
                <w:sz w:val="24"/>
                <w:szCs w:val="24"/>
              </w:rPr>
              <w:t xml:space="preserve"> koordinaatorite kokkusaamine Pärnus</w:t>
            </w:r>
          </w:p>
        </w:tc>
        <w:tc>
          <w:tcPr>
            <w:tcW w:w="1017" w:type="pct"/>
          </w:tcPr>
          <w:p w:rsidR="004D2EC1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Ester Tammis</w:t>
            </w:r>
          </w:p>
        </w:tc>
        <w:tc>
          <w:tcPr>
            <w:tcW w:w="656" w:type="pct"/>
          </w:tcPr>
          <w:p w:rsidR="004D2EC1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4D2EC1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129,30</w:t>
            </w:r>
          </w:p>
        </w:tc>
        <w:tc>
          <w:tcPr>
            <w:tcW w:w="797" w:type="pct"/>
            <w:vAlign w:val="center"/>
          </w:tcPr>
          <w:p w:rsidR="004D2EC1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1472E6" w:rsidP="009C70E6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Kulutused KOKKU €</w:t>
            </w:r>
          </w:p>
        </w:tc>
        <w:tc>
          <w:tcPr>
            <w:tcW w:w="1017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1472E6" w:rsidRPr="00C30B5F" w:rsidRDefault="004D2EC1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sz w:val="24"/>
                <w:szCs w:val="24"/>
              </w:rPr>
              <w:t>522,00</w:t>
            </w:r>
          </w:p>
        </w:tc>
        <w:tc>
          <w:tcPr>
            <w:tcW w:w="797" w:type="pct"/>
            <w:vAlign w:val="center"/>
          </w:tcPr>
          <w:p w:rsidR="001472E6" w:rsidRPr="00C30B5F" w:rsidRDefault="001472E6" w:rsidP="00E044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2E6" w:rsidRPr="00C30B5F" w:rsidTr="009B21EF">
        <w:tc>
          <w:tcPr>
            <w:tcW w:w="1814" w:type="pct"/>
            <w:vAlign w:val="center"/>
          </w:tcPr>
          <w:p w:rsidR="001472E6" w:rsidRPr="00C30B5F" w:rsidRDefault="001472E6" w:rsidP="009B21EF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0B5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Kõik toetuse raames tehtud kulutused KOKKU </w:t>
            </w:r>
            <w:r w:rsidRPr="00C30B5F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  <w:tc>
          <w:tcPr>
            <w:tcW w:w="3186" w:type="pct"/>
            <w:gridSpan w:val="4"/>
          </w:tcPr>
          <w:p w:rsidR="001472E6" w:rsidRPr="00C30B5F" w:rsidRDefault="004D2EC1" w:rsidP="001C46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5F">
              <w:rPr>
                <w:rFonts w:ascii="Times New Roman" w:hAnsi="Times New Roman"/>
                <w:b/>
                <w:sz w:val="24"/>
                <w:szCs w:val="24"/>
              </w:rPr>
              <w:t>522,00</w:t>
            </w:r>
          </w:p>
        </w:tc>
      </w:tr>
    </w:tbl>
    <w:p w:rsidR="001472E6" w:rsidRPr="00C30B5F" w:rsidRDefault="001472E6" w:rsidP="006A68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C30B5F">
        <w:rPr>
          <w:rFonts w:ascii="Times New Roman" w:hAnsi="Times New Roman"/>
          <w:sz w:val="24"/>
          <w:szCs w:val="24"/>
        </w:rPr>
        <w:br/>
        <w:t>Kulutused palume esitada võimalikult detailselt. Vajaduse korral palume ridu juurde lisada või kustutada.</w:t>
      </w:r>
      <w:r w:rsidRPr="00C30B5F">
        <w:rPr>
          <w:rFonts w:ascii="Times New Roman" w:hAnsi="Times New Roman"/>
          <w:sz w:val="24"/>
          <w:szCs w:val="24"/>
        </w:rPr>
        <w:br/>
      </w:r>
      <w:r w:rsidRPr="00C30B5F">
        <w:rPr>
          <w:rFonts w:ascii="Times New Roman" w:hAnsi="Times New Roman"/>
          <w:sz w:val="24"/>
          <w:szCs w:val="24"/>
        </w:rPr>
        <w:br/>
      </w:r>
      <w:r w:rsidRPr="00C30B5F">
        <w:rPr>
          <w:rFonts w:ascii="Times New Roman" w:hAnsi="Times New Roman"/>
          <w:b/>
          <w:sz w:val="24"/>
          <w:szCs w:val="24"/>
        </w:rPr>
        <w:t xml:space="preserve">* </w:t>
      </w:r>
      <w:r w:rsidRPr="00C30B5F">
        <w:rPr>
          <w:rFonts w:ascii="Times New Roman" w:hAnsi="Times New Roman"/>
          <w:b/>
          <w:color w:val="000000"/>
          <w:sz w:val="24"/>
          <w:szCs w:val="24"/>
          <w:lang w:eastAsia="et-EE"/>
        </w:rPr>
        <w:t>Aruande esitaja kinnitab, et juhul kui toetuse saaja on käibemaksukohustuslane, siis käesolevas aruandes on esitatud kulud ilma tagastatava sisendkäibemaksuta.</w:t>
      </w:r>
    </w:p>
    <w:p w:rsidR="001472E6" w:rsidRPr="00C30B5F" w:rsidRDefault="001472E6" w:rsidP="006E5741">
      <w:pPr>
        <w:rPr>
          <w:rFonts w:ascii="Times New Roman" w:hAnsi="Times New Roman"/>
          <w:sz w:val="24"/>
          <w:szCs w:val="24"/>
        </w:rPr>
      </w:pPr>
    </w:p>
    <w:p w:rsidR="00C30B5F" w:rsidRDefault="001472E6" w:rsidP="00C30B5F">
      <w:pPr>
        <w:pStyle w:val="Loendilik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30B5F">
        <w:rPr>
          <w:rFonts w:ascii="Times New Roman" w:hAnsi="Times New Roman"/>
          <w:b/>
          <w:sz w:val="24"/>
          <w:szCs w:val="24"/>
        </w:rPr>
        <w:t>Ülevaade projekti kommunikatsioonitegevustest ja meediakajastusest.</w:t>
      </w:r>
    </w:p>
    <w:p w:rsidR="00C30B5F" w:rsidRDefault="00C30B5F" w:rsidP="00C30B5F">
      <w:pPr>
        <w:pStyle w:val="Loendilik"/>
        <w:rPr>
          <w:rFonts w:ascii="Times New Roman" w:hAnsi="Times New Roman"/>
          <w:b/>
          <w:sz w:val="24"/>
          <w:szCs w:val="24"/>
        </w:rPr>
      </w:pPr>
    </w:p>
    <w:p w:rsidR="00284273" w:rsidRDefault="00284273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Seltsid ja vallavanem kohtusid Orjakus; Hiiu Leht 13.02.2018</w:t>
      </w:r>
    </w:p>
    <w:p w:rsidR="00C30B5F" w:rsidRDefault="00C30B5F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30B5F">
        <w:rPr>
          <w:rFonts w:ascii="Times New Roman" w:hAnsi="Times New Roman"/>
          <w:sz w:val="24"/>
          <w:szCs w:val="24"/>
        </w:rPr>
        <w:t>Kogukondade EV100 taotlusvooru infopäeva teavitus ajalehes Hiiu Leht 20.02.</w:t>
      </w:r>
      <w:r w:rsidR="00284273">
        <w:rPr>
          <w:rFonts w:ascii="Times New Roman" w:hAnsi="Times New Roman"/>
          <w:sz w:val="24"/>
          <w:szCs w:val="24"/>
        </w:rPr>
        <w:t xml:space="preserve"> ja 27.02.</w:t>
      </w:r>
      <w:r w:rsidRPr="00C30B5F">
        <w:rPr>
          <w:rFonts w:ascii="Times New Roman" w:hAnsi="Times New Roman"/>
          <w:sz w:val="24"/>
          <w:szCs w:val="24"/>
        </w:rPr>
        <w:t>2018</w:t>
      </w:r>
    </w:p>
    <w:p w:rsidR="00DE2FA1" w:rsidRDefault="00DE2FA1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Kodukant tegutseb tempokalt; Hiiu Leht 16.03.2018</w:t>
      </w:r>
    </w:p>
    <w:p w:rsidR="00DE2FA1" w:rsidRDefault="00DE2FA1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Hiiumaa külade päeva teavitus/reklaam; Hiiu Leht 8.06.2018</w:t>
      </w:r>
    </w:p>
    <w:p w:rsidR="00284273" w:rsidRDefault="00284273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Üks EV100 kingitus üle antud; Hiiu Leht 26.06.2018</w:t>
      </w:r>
    </w:p>
    <w:p w:rsidR="00284273" w:rsidRDefault="00284273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„EV100 igas külas“ – eesti ühtehoidvate kogukondade ühine sünnipäevakink ja Hiidlased – koguneme </w:t>
      </w:r>
      <w:proofErr w:type="spellStart"/>
      <w:r>
        <w:rPr>
          <w:rFonts w:ascii="Times New Roman" w:hAnsi="Times New Roman"/>
          <w:sz w:val="24"/>
          <w:szCs w:val="24"/>
        </w:rPr>
        <w:t>üheslaulma</w:t>
      </w:r>
      <w:proofErr w:type="spellEnd"/>
      <w:r>
        <w:rPr>
          <w:rFonts w:ascii="Times New Roman" w:hAnsi="Times New Roman"/>
          <w:sz w:val="24"/>
          <w:szCs w:val="24"/>
        </w:rPr>
        <w:t>; M. Jantsoni artiklid Hiiumaa Teataja juulinumbris (ilmus 29.06.2018)</w:t>
      </w:r>
    </w:p>
    <w:p w:rsidR="00284273" w:rsidRDefault="00284273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Öölaulupeo</w:t>
      </w:r>
      <w:proofErr w:type="spellEnd"/>
      <w:r>
        <w:rPr>
          <w:rFonts w:ascii="Times New Roman" w:hAnsi="Times New Roman"/>
          <w:sz w:val="24"/>
          <w:szCs w:val="24"/>
        </w:rPr>
        <w:t xml:space="preserve"> reklaam Hiiu </w:t>
      </w:r>
      <w:r w:rsidR="0030202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ehes, alates aprillist kuni 17.08.2018</w:t>
      </w:r>
    </w:p>
    <w:p w:rsidR="00284273" w:rsidRDefault="00284273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Öölaulupeole</w:t>
      </w:r>
      <w:proofErr w:type="spellEnd"/>
      <w:r>
        <w:rPr>
          <w:rFonts w:ascii="Times New Roman" w:hAnsi="Times New Roman"/>
          <w:sz w:val="24"/>
          <w:szCs w:val="24"/>
        </w:rPr>
        <w:t xml:space="preserve"> tuli kokku üle 700 laulusõbra; Hiiu </w:t>
      </w:r>
      <w:r w:rsidR="0030202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eht 24.08.2018</w:t>
      </w:r>
    </w:p>
    <w:p w:rsidR="00C30B5F" w:rsidRDefault="00C30B5F" w:rsidP="00C30B5F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EV100 kingituste tegijate tunnustamine </w:t>
      </w:r>
      <w:proofErr w:type="spellStart"/>
      <w:r>
        <w:rPr>
          <w:rFonts w:ascii="Times New Roman" w:hAnsi="Times New Roman"/>
          <w:sz w:val="24"/>
          <w:szCs w:val="24"/>
        </w:rPr>
        <w:t>Ühisnädala</w:t>
      </w:r>
      <w:proofErr w:type="spellEnd"/>
      <w:r>
        <w:rPr>
          <w:rFonts w:ascii="Times New Roman" w:hAnsi="Times New Roman"/>
          <w:sz w:val="24"/>
          <w:szCs w:val="24"/>
        </w:rPr>
        <w:t xml:space="preserve"> tunnustamisüritusel, Hiiu Leht 30.11.2018</w:t>
      </w:r>
    </w:p>
    <w:p w:rsidR="00284273" w:rsidRDefault="00216911" w:rsidP="00C21532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Emmastes valmis saare kolmas välijõusaal; Hiiu Leht 2.</w:t>
      </w:r>
      <w:r w:rsidR="00284273">
        <w:rPr>
          <w:rFonts w:ascii="Times New Roman" w:hAnsi="Times New Roman"/>
          <w:sz w:val="24"/>
          <w:szCs w:val="24"/>
        </w:rPr>
        <w:t>11.2018</w:t>
      </w:r>
    </w:p>
    <w:p w:rsidR="00837574" w:rsidRPr="00C21532" w:rsidRDefault="00B70A0E" w:rsidP="00C21532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Pidev info jagamine Kodukant Hiiumaa Facebooki kontol ja grupis Hiiumaa heaks</w:t>
      </w:r>
    </w:p>
    <w:p w:rsidR="001472E6" w:rsidRPr="00C30B5F" w:rsidRDefault="001472E6" w:rsidP="005A0DDB">
      <w:pPr>
        <w:pStyle w:val="Loendilik"/>
        <w:rPr>
          <w:rFonts w:ascii="Times New Roman" w:hAnsi="Times New Roman"/>
          <w:b/>
          <w:sz w:val="24"/>
          <w:szCs w:val="24"/>
        </w:rPr>
      </w:pPr>
    </w:p>
    <w:p w:rsidR="001472E6" w:rsidRDefault="001472E6" w:rsidP="006E5741">
      <w:pPr>
        <w:pStyle w:val="Loendilik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30B5F">
        <w:rPr>
          <w:rFonts w:ascii="Times New Roman" w:hAnsi="Times New Roman"/>
          <w:b/>
          <w:sz w:val="24"/>
          <w:szCs w:val="24"/>
        </w:rPr>
        <w:t>Milline on projekti pikemaajalisem mõju? Kas projekti elluviimise tulemusena tekkis võimalusi edasiseks koostööks partneritega?</w:t>
      </w:r>
    </w:p>
    <w:p w:rsidR="00C21532" w:rsidRDefault="00C21532" w:rsidP="00C21532">
      <w:pPr>
        <w:rPr>
          <w:rFonts w:ascii="Times New Roman" w:hAnsi="Times New Roman"/>
          <w:sz w:val="24"/>
          <w:szCs w:val="24"/>
        </w:rPr>
      </w:pPr>
      <w:r w:rsidRPr="00C21532">
        <w:rPr>
          <w:rFonts w:ascii="Times New Roman" w:hAnsi="Times New Roman"/>
          <w:sz w:val="24"/>
          <w:szCs w:val="24"/>
        </w:rPr>
        <w:t xml:space="preserve">EV 100 </w:t>
      </w:r>
      <w:r>
        <w:rPr>
          <w:rFonts w:ascii="Times New Roman" w:hAnsi="Times New Roman"/>
          <w:sz w:val="24"/>
          <w:szCs w:val="24"/>
        </w:rPr>
        <w:t>igas külas teema oli arutusel Hiiumaa Kodukandi aastalõpu üldkoosolekul, mis toimus 29.det</w:t>
      </w:r>
      <w:r w:rsidR="0030202C">
        <w:rPr>
          <w:rFonts w:ascii="Times New Roman" w:hAnsi="Times New Roman"/>
          <w:sz w:val="24"/>
          <w:szCs w:val="24"/>
        </w:rPr>
        <w:t>embril</w:t>
      </w:r>
      <w:r>
        <w:rPr>
          <w:rFonts w:ascii="Times New Roman" w:hAnsi="Times New Roman"/>
          <w:sz w:val="24"/>
          <w:szCs w:val="24"/>
        </w:rPr>
        <w:t xml:space="preserve"> 2018.a </w:t>
      </w:r>
      <w:proofErr w:type="spellStart"/>
      <w:r>
        <w:rPr>
          <w:rFonts w:ascii="Times New Roman" w:hAnsi="Times New Roman"/>
          <w:sz w:val="24"/>
          <w:szCs w:val="24"/>
        </w:rPr>
        <w:t>Kuristes</w:t>
      </w:r>
      <w:proofErr w:type="spellEnd"/>
      <w:r>
        <w:rPr>
          <w:rFonts w:ascii="Times New Roman" w:hAnsi="Times New Roman"/>
          <w:sz w:val="24"/>
          <w:szCs w:val="24"/>
        </w:rPr>
        <w:t>. Kõik seni tehtud kingitused on pikaajalise mõjuga</w:t>
      </w:r>
      <w:r w:rsidR="0030202C">
        <w:rPr>
          <w:rFonts w:ascii="Times New Roman" w:hAnsi="Times New Roman"/>
          <w:sz w:val="24"/>
          <w:szCs w:val="24"/>
        </w:rPr>
        <w:t xml:space="preserve"> ja kogukondadele olulised</w:t>
      </w:r>
      <w:r>
        <w:rPr>
          <w:rFonts w:ascii="Times New Roman" w:hAnsi="Times New Roman"/>
          <w:sz w:val="24"/>
          <w:szCs w:val="24"/>
        </w:rPr>
        <w:t>.</w:t>
      </w:r>
    </w:p>
    <w:p w:rsidR="00C21532" w:rsidRDefault="00C21532" w:rsidP="00C215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Kavandatavatest kingitustest 2019.a ülevaate tegi Heli Üksik. </w:t>
      </w:r>
    </w:p>
    <w:p w:rsidR="00C21532" w:rsidRPr="00C21532" w:rsidRDefault="00C21532" w:rsidP="00C215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Suhted </w:t>
      </w:r>
      <w:proofErr w:type="spellStart"/>
      <w:r>
        <w:rPr>
          <w:rFonts w:ascii="Times New Roman" w:hAnsi="Times New Roman"/>
          <w:sz w:val="24"/>
          <w:szCs w:val="24"/>
        </w:rPr>
        <w:t>külaseltsidega</w:t>
      </w:r>
      <w:proofErr w:type="spellEnd"/>
      <w:r>
        <w:rPr>
          <w:rFonts w:ascii="Times New Roman" w:hAnsi="Times New Roman"/>
          <w:sz w:val="24"/>
          <w:szCs w:val="24"/>
        </w:rPr>
        <w:t xml:space="preserve"> on head ja võimalusi edasiseks </w:t>
      </w:r>
      <w:r w:rsidR="00E507CB">
        <w:rPr>
          <w:rFonts w:ascii="Times New Roman" w:hAnsi="Times New Roman"/>
          <w:sz w:val="24"/>
          <w:szCs w:val="24"/>
        </w:rPr>
        <w:t xml:space="preserve">arenguks ning </w:t>
      </w:r>
      <w:r>
        <w:rPr>
          <w:rFonts w:ascii="Times New Roman" w:hAnsi="Times New Roman"/>
          <w:sz w:val="24"/>
          <w:szCs w:val="24"/>
        </w:rPr>
        <w:t xml:space="preserve">koostööks </w:t>
      </w:r>
      <w:r w:rsidR="00E507C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piisavalt. </w:t>
      </w:r>
    </w:p>
    <w:p w:rsidR="001472E6" w:rsidRPr="00C30B5F" w:rsidRDefault="001472E6">
      <w:pPr>
        <w:rPr>
          <w:rFonts w:ascii="Times New Roman" w:hAnsi="Times New Roman"/>
          <w:sz w:val="24"/>
          <w:szCs w:val="24"/>
        </w:rPr>
      </w:pPr>
    </w:p>
    <w:p w:rsidR="001472E6" w:rsidRPr="00C30B5F" w:rsidRDefault="003020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 Üksik</w:t>
      </w:r>
    </w:p>
    <w:p w:rsidR="001472E6" w:rsidRPr="00C30B5F" w:rsidRDefault="001472E6">
      <w:pPr>
        <w:rPr>
          <w:rFonts w:ascii="Times New Roman" w:hAnsi="Times New Roman"/>
          <w:sz w:val="24"/>
          <w:szCs w:val="24"/>
        </w:rPr>
      </w:pPr>
      <w:r w:rsidRPr="00C30B5F">
        <w:rPr>
          <w:rFonts w:ascii="Times New Roman" w:hAnsi="Times New Roman"/>
          <w:i/>
          <w:sz w:val="24"/>
          <w:szCs w:val="24"/>
        </w:rPr>
        <w:t>(allkirjastatud digitaalselt)</w:t>
      </w:r>
      <w:r w:rsidRPr="00C30B5F">
        <w:rPr>
          <w:rFonts w:ascii="Times New Roman" w:hAnsi="Times New Roman"/>
          <w:sz w:val="24"/>
          <w:szCs w:val="24"/>
        </w:rPr>
        <w:t xml:space="preserve"> </w:t>
      </w:r>
    </w:p>
    <w:sectPr w:rsidR="001472E6" w:rsidRPr="00C30B5F" w:rsidSect="00D13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69" w:rsidRDefault="00A06169" w:rsidP="00516B2C">
      <w:pPr>
        <w:spacing w:after="0" w:line="240" w:lineRule="auto"/>
      </w:pPr>
      <w:r>
        <w:separator/>
      </w:r>
    </w:p>
  </w:endnote>
  <w:endnote w:type="continuationSeparator" w:id="0">
    <w:p w:rsidR="00A06169" w:rsidRDefault="00A06169" w:rsidP="0051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69" w:rsidRDefault="00A06169" w:rsidP="00516B2C">
      <w:pPr>
        <w:spacing w:after="0" w:line="240" w:lineRule="auto"/>
      </w:pPr>
      <w:r>
        <w:separator/>
      </w:r>
    </w:p>
  </w:footnote>
  <w:footnote w:type="continuationSeparator" w:id="0">
    <w:p w:rsidR="00A06169" w:rsidRDefault="00A06169" w:rsidP="0051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E6" w:rsidRDefault="001472E6">
    <w:pPr>
      <w:pStyle w:val="Pis"/>
    </w:pPr>
  </w:p>
  <w:p w:rsidR="001472E6" w:rsidRDefault="001472E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2291"/>
    <w:multiLevelType w:val="hybridMultilevel"/>
    <w:tmpl w:val="AEA0B8F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1011EB"/>
    <w:multiLevelType w:val="hybridMultilevel"/>
    <w:tmpl w:val="1E6A4798"/>
    <w:lvl w:ilvl="0" w:tplc="D6061D0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771020"/>
    <w:multiLevelType w:val="hybridMultilevel"/>
    <w:tmpl w:val="FF26E7E0"/>
    <w:lvl w:ilvl="0" w:tplc="01C8A25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F75D7E"/>
    <w:multiLevelType w:val="hybridMultilevel"/>
    <w:tmpl w:val="0C92B10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F1"/>
    <w:rsid w:val="0007253F"/>
    <w:rsid w:val="000C64DF"/>
    <w:rsid w:val="00100A0F"/>
    <w:rsid w:val="00105E0C"/>
    <w:rsid w:val="0011156C"/>
    <w:rsid w:val="001472E6"/>
    <w:rsid w:val="00174A63"/>
    <w:rsid w:val="0017731A"/>
    <w:rsid w:val="001C4602"/>
    <w:rsid w:val="001D2D84"/>
    <w:rsid w:val="001E13BD"/>
    <w:rsid w:val="001F50F1"/>
    <w:rsid w:val="00205C66"/>
    <w:rsid w:val="00216911"/>
    <w:rsid w:val="002507D2"/>
    <w:rsid w:val="00253DF2"/>
    <w:rsid w:val="00284273"/>
    <w:rsid w:val="00295EEC"/>
    <w:rsid w:val="002A7F6C"/>
    <w:rsid w:val="002B5A38"/>
    <w:rsid w:val="0030202C"/>
    <w:rsid w:val="00343522"/>
    <w:rsid w:val="0039243C"/>
    <w:rsid w:val="00401966"/>
    <w:rsid w:val="00402726"/>
    <w:rsid w:val="00416874"/>
    <w:rsid w:val="00432B34"/>
    <w:rsid w:val="004475BA"/>
    <w:rsid w:val="004D2EC1"/>
    <w:rsid w:val="004E2FA2"/>
    <w:rsid w:val="004F022F"/>
    <w:rsid w:val="005159B2"/>
    <w:rsid w:val="00516B2C"/>
    <w:rsid w:val="005A0DDB"/>
    <w:rsid w:val="005A681F"/>
    <w:rsid w:val="005D1C0A"/>
    <w:rsid w:val="0063472D"/>
    <w:rsid w:val="006657CB"/>
    <w:rsid w:val="0066724A"/>
    <w:rsid w:val="00675D75"/>
    <w:rsid w:val="006A6819"/>
    <w:rsid w:val="006E5741"/>
    <w:rsid w:val="006F4EB6"/>
    <w:rsid w:val="00712EA2"/>
    <w:rsid w:val="00763383"/>
    <w:rsid w:val="00837574"/>
    <w:rsid w:val="0086335E"/>
    <w:rsid w:val="008800BB"/>
    <w:rsid w:val="0088507B"/>
    <w:rsid w:val="008A1128"/>
    <w:rsid w:val="008A7AD0"/>
    <w:rsid w:val="008F6CB9"/>
    <w:rsid w:val="00925651"/>
    <w:rsid w:val="009B0D85"/>
    <w:rsid w:val="009B21EF"/>
    <w:rsid w:val="009C70E6"/>
    <w:rsid w:val="00A06169"/>
    <w:rsid w:val="00A17FD3"/>
    <w:rsid w:val="00A43C80"/>
    <w:rsid w:val="00AA1478"/>
    <w:rsid w:val="00AA4696"/>
    <w:rsid w:val="00AC58C1"/>
    <w:rsid w:val="00B01633"/>
    <w:rsid w:val="00B70A0E"/>
    <w:rsid w:val="00BC5445"/>
    <w:rsid w:val="00BF4FB8"/>
    <w:rsid w:val="00C21532"/>
    <w:rsid w:val="00C30B5F"/>
    <w:rsid w:val="00C747A9"/>
    <w:rsid w:val="00CD0657"/>
    <w:rsid w:val="00D133A5"/>
    <w:rsid w:val="00D218E3"/>
    <w:rsid w:val="00D46B41"/>
    <w:rsid w:val="00D53703"/>
    <w:rsid w:val="00DB42A6"/>
    <w:rsid w:val="00DE2FA1"/>
    <w:rsid w:val="00E04471"/>
    <w:rsid w:val="00E134AA"/>
    <w:rsid w:val="00E362D2"/>
    <w:rsid w:val="00E507CB"/>
    <w:rsid w:val="00E6024E"/>
    <w:rsid w:val="00E80B1C"/>
    <w:rsid w:val="00EF6F16"/>
    <w:rsid w:val="00EF7706"/>
    <w:rsid w:val="00FA1837"/>
    <w:rsid w:val="00FB2096"/>
    <w:rsid w:val="00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AE7044-2550-4484-909A-6A048074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133A5"/>
    <w:pPr>
      <w:spacing w:after="200" w:line="276" w:lineRule="auto"/>
    </w:pPr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295EE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99"/>
    <w:qFormat/>
    <w:rsid w:val="006E574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51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516B2C"/>
    <w:rPr>
      <w:rFonts w:cs="Times New Roman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semiHidden/>
    <w:rsid w:val="0051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516B2C"/>
    <w:rPr>
      <w:rFonts w:cs="Times New Roman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51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16B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0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70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Lõpparuanne lepingu nr ________ juurde</vt:lpstr>
    </vt:vector>
  </TitlesOfParts>
  <Company>Riigikantselei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Lõpparuanne lepingu nr ________ juurde</dc:title>
  <dc:subject/>
  <dc:creator>liis_laurits</dc:creator>
  <cp:keywords/>
  <dc:description/>
  <cp:lastModifiedBy>Heli Üksik</cp:lastModifiedBy>
  <cp:revision>2</cp:revision>
  <dcterms:created xsi:type="dcterms:W3CDTF">2019-01-15T06:58:00Z</dcterms:created>
  <dcterms:modified xsi:type="dcterms:W3CDTF">2019-01-15T06:58:00Z</dcterms:modified>
</cp:coreProperties>
</file>